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0B1" w14:textId="5480B16F" w:rsidR="00923DD0" w:rsidRDefault="00923DD0" w:rsidP="00923DD0">
      <w:pPr>
        <w:spacing w:after="0" w:line="240" w:lineRule="auto"/>
      </w:pPr>
    </w:p>
    <w:p w14:paraId="27E1DD53" w14:textId="27878090" w:rsidR="00F83288" w:rsidRDefault="00F83288" w:rsidP="00F83288">
      <w:r>
        <w:t>August 8, 2022</w:t>
      </w:r>
    </w:p>
    <w:p w14:paraId="1EF47C11" w14:textId="77777777" w:rsidR="00F83288" w:rsidRPr="00CB10A9" w:rsidRDefault="00F83288" w:rsidP="00F83288">
      <w:r>
        <w:t>D</w:t>
      </w:r>
      <w:r w:rsidRPr="00CB10A9">
        <w:t>ear Parent/Guardian,</w:t>
      </w:r>
    </w:p>
    <w:p w14:paraId="05B8E9C4" w14:textId="77777777" w:rsidR="00F83288" w:rsidRDefault="00F83288" w:rsidP="00F83288">
      <w: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CB10A9">
        <w:t xml:space="preserve">The purpose of this letter is to inform you that your student will </w:t>
      </w:r>
      <w:r>
        <w:t>take</w:t>
      </w:r>
      <w:r w:rsidRPr="00CB10A9">
        <w:t xml:space="preserve"> the</w:t>
      </w:r>
      <w:r>
        <w:t xml:space="preserve"> Renaissance Star Assessments during the first 30 days of school. The testing window runs from 8/10/22 through 9/21/22 and your student will test on two days (one day for reading and one day for math) within that window. Grade-level specific test dates are being finalized and will be communicated in the coming weeks. Your student’s results from PM1 are for informational purposes only, and your student’s school will provide you with information about how to access the results after testing is completed.</w:t>
      </w:r>
      <w:r w:rsidDel="00E92DF8">
        <w:t xml:space="preserve"> </w:t>
      </w:r>
    </w:p>
    <w:p w14:paraId="0FA31328" w14:textId="77777777" w:rsidR="00F83288" w:rsidRDefault="00F83288" w:rsidP="00F83288">
      <w:r>
        <w:t xml:space="preserve">FAST assessments </w:t>
      </w:r>
      <w:r w:rsidRPr="002A2817">
        <w:t xml:space="preserve">are computer-adaptive </w:t>
      </w:r>
      <w:r>
        <w:t>tests</w:t>
      </w:r>
      <w:r w:rsidRPr="002A2817">
        <w:t xml:space="preserve"> taken on a computer or tablet.</w:t>
      </w:r>
      <w:r w:rsidRPr="002A2817">
        <w:rPr>
          <w:spacing w:val="-3"/>
        </w:rPr>
        <w:t xml:space="preserve"> </w:t>
      </w:r>
      <w:r w:rsidRPr="002A2817">
        <w:t>The</w:t>
      </w:r>
      <w:r w:rsidRPr="002A2817">
        <w:rPr>
          <w:spacing w:val="-3"/>
        </w:rPr>
        <w:t xml:space="preserve"> </w:t>
      </w:r>
      <w:r w:rsidRPr="002A2817">
        <w:t>questions</w:t>
      </w:r>
      <w:r w:rsidRPr="002A2817">
        <w:rPr>
          <w:spacing w:val="-3"/>
        </w:rPr>
        <w:t xml:space="preserve"> </w:t>
      </w:r>
      <w:r w:rsidRPr="002A2817">
        <w:t>get</w:t>
      </w:r>
      <w:r w:rsidRPr="002A2817">
        <w:rPr>
          <w:spacing w:val="-3"/>
        </w:rPr>
        <w:t xml:space="preserve"> </w:t>
      </w:r>
      <w:r w:rsidRPr="002A2817">
        <w:t>easier</w:t>
      </w:r>
      <w:r w:rsidRPr="002A2817">
        <w:rPr>
          <w:spacing w:val="-3"/>
        </w:rPr>
        <w:t xml:space="preserve"> </w:t>
      </w:r>
      <w:r w:rsidRPr="002A2817">
        <w:t>or</w:t>
      </w:r>
      <w:r w:rsidRPr="002A2817">
        <w:rPr>
          <w:spacing w:val="-3"/>
        </w:rPr>
        <w:t xml:space="preserve"> </w:t>
      </w:r>
      <w:r w:rsidRPr="002A2817">
        <w:t>more</w:t>
      </w:r>
      <w:r w:rsidRPr="002A2817">
        <w:rPr>
          <w:spacing w:val="-3"/>
        </w:rPr>
        <w:t xml:space="preserve"> </w:t>
      </w:r>
      <w:r w:rsidRPr="002A2817">
        <w:t>difficult</w:t>
      </w:r>
      <w:r w:rsidRPr="002A2817">
        <w:rPr>
          <w:spacing w:val="-1"/>
        </w:rPr>
        <w:t xml:space="preserve"> </w:t>
      </w:r>
      <w:r w:rsidRPr="002A2817">
        <w:t>dependi</w:t>
      </w:r>
      <w:r>
        <w:t xml:space="preserve">ng on how the student responds, and each student will see different questions. </w:t>
      </w:r>
      <w:r w:rsidRPr="00B460C6">
        <w:t xml:space="preserve">If you or your student would like to </w:t>
      </w:r>
      <w:r w:rsidRPr="00CB10A9">
        <w:t xml:space="preserve">review </w:t>
      </w:r>
      <w:r>
        <w:t>Star sample items</w:t>
      </w:r>
      <w:r w:rsidRPr="00CB10A9">
        <w:t xml:space="preserve"> at home</w:t>
      </w:r>
      <w:r>
        <w:t>,</w:t>
      </w:r>
      <w:r w:rsidRPr="00B460C6">
        <w:t xml:space="preserve"> </w:t>
      </w:r>
      <w:r>
        <w:t xml:space="preserve">sample test items are available </w:t>
      </w:r>
      <w:r w:rsidRPr="008B3CEB">
        <w:t xml:space="preserve">at </w:t>
      </w:r>
      <w:hyperlink r:id="rId7" w:history="1">
        <w:r w:rsidRPr="008B3CEB">
          <w:rPr>
            <w:rStyle w:val="Hyperlink"/>
          </w:rPr>
          <w:t>https://flfast.org/resources/renaissance-star/renaissance-star</w:t>
        </w:r>
      </w:hyperlink>
      <w:r w:rsidRPr="00295133">
        <w:t>.</w:t>
      </w:r>
      <w:r>
        <w:t xml:space="preserve">  </w:t>
      </w:r>
    </w:p>
    <w:p w14:paraId="104C13CA" w14:textId="77777777" w:rsidR="00F83288" w:rsidRPr="00653C08" w:rsidRDefault="00F83288" w:rsidP="00F83288">
      <w:r w:rsidRPr="00653C08">
        <w:t>The Star Early Literacy (Grades K-1) assessment typically takes less than 15 minutes to complete. The Star Reading (Grade 2) assessment is usually completed in less than 20 minutes, and the Star Math assessment typically takes less than 30 minutes to complete.</w:t>
      </w:r>
    </w:p>
    <w:p w14:paraId="7F27B7E6" w14:textId="77777777" w:rsidR="00F83288" w:rsidRPr="00883C41" w:rsidRDefault="00F83288" w:rsidP="00F83288">
      <w:r w:rsidRPr="00CB10A9">
        <w:t xml:space="preserve">If you have any questions related to this test administration, you may contact </w:t>
      </w:r>
      <w:r>
        <w:t xml:space="preserve">our school testing coordinator, Samantha Sawruk at </w:t>
      </w:r>
      <w:hyperlink r:id="rId8" w:history="1">
        <w:r w:rsidRPr="009B239F">
          <w:rPr>
            <w:rStyle w:val="Hyperlink"/>
          </w:rPr>
          <w:t>samantha.sawruk@stjohns.k12.fl.us</w:t>
        </w:r>
      </w:hyperlink>
      <w:r>
        <w:t xml:space="preserve"> </w:t>
      </w:r>
    </w:p>
    <w:p w14:paraId="31C6EB1E" w14:textId="77777777" w:rsidR="00F83288" w:rsidRDefault="00F83288" w:rsidP="00F83288">
      <w:r w:rsidRPr="00B460C6">
        <w:t xml:space="preserve">For </w:t>
      </w:r>
      <w:r>
        <w:t>more information about the Florida Statewide Assessments program, please visit the p</w:t>
      </w:r>
      <w:r w:rsidRPr="00B460C6">
        <w:t xml:space="preserve">ortal at </w:t>
      </w:r>
      <w:hyperlink r:id="rId9" w:history="1">
        <w:r>
          <w:rPr>
            <w:rStyle w:val="Hyperlink"/>
          </w:rPr>
          <w:t>FLFAST</w:t>
        </w:r>
        <w:r w:rsidRPr="00152F6A">
          <w:rPr>
            <w:rStyle w:val="Hyperlink"/>
          </w:rPr>
          <w:t>.org</w:t>
        </w:r>
      </w:hyperlink>
      <w:r w:rsidRPr="00B460C6">
        <w:t xml:space="preserve">. </w:t>
      </w:r>
    </w:p>
    <w:p w14:paraId="37369B6A" w14:textId="77777777" w:rsidR="00F83288" w:rsidRDefault="00F83288" w:rsidP="00F83288"/>
    <w:p w14:paraId="226A1058" w14:textId="161B03E4" w:rsidR="00F83288" w:rsidRPr="00F83288" w:rsidRDefault="00F83288" w:rsidP="00F83288">
      <w:r w:rsidRPr="00883C41">
        <w:t xml:space="preserve">Thank you for supporting your student </w:t>
      </w:r>
      <w:r>
        <w:t>and encouraging him or her to do his or her best during this test administration</w:t>
      </w:r>
    </w:p>
    <w:p w14:paraId="1CCA5C3F" w14:textId="1A41A50C" w:rsidR="00E46E1E" w:rsidRPr="00256E45" w:rsidRDefault="00E46E1E" w:rsidP="00923DD0">
      <w:pPr>
        <w:spacing w:after="0" w:line="240" w:lineRule="auto"/>
      </w:pPr>
    </w:p>
    <w:p w14:paraId="63656DC3" w14:textId="4530B8B7" w:rsidR="00E46E1E" w:rsidRPr="00256E45" w:rsidRDefault="00E46E1E" w:rsidP="00923DD0">
      <w:pPr>
        <w:spacing w:after="0" w:line="240" w:lineRule="auto"/>
      </w:pPr>
    </w:p>
    <w:p w14:paraId="792B2D60" w14:textId="6BBC809B" w:rsidR="00E46E1E" w:rsidRPr="00256E45" w:rsidRDefault="00F83288" w:rsidP="00923DD0">
      <w:pPr>
        <w:spacing w:after="0" w:line="240" w:lineRule="auto"/>
      </w:pPr>
      <w:r>
        <w:t>Sincerely,</w:t>
      </w:r>
    </w:p>
    <w:p w14:paraId="1C89095B" w14:textId="399E987F" w:rsidR="00E46E1E" w:rsidRDefault="00F83288" w:rsidP="00923DD0">
      <w:pPr>
        <w:spacing w:after="0" w:line="240" w:lineRule="auto"/>
      </w:pPr>
      <w:r>
        <w:rPr>
          <w:noProof/>
        </w:rPr>
        <w:drawing>
          <wp:inline distT="0" distB="0" distL="0" distR="0" wp14:anchorId="22E20733" wp14:editId="543AE21A">
            <wp:extent cx="1146175"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inline>
        </w:drawing>
      </w:r>
    </w:p>
    <w:p w14:paraId="144D000E" w14:textId="3C572E7E" w:rsidR="00F83288" w:rsidRDefault="00F83288" w:rsidP="00923DD0">
      <w:pPr>
        <w:spacing w:after="0" w:line="240" w:lineRule="auto"/>
      </w:pPr>
      <w:r>
        <w:t xml:space="preserve">Principal </w:t>
      </w:r>
    </w:p>
    <w:p w14:paraId="779F5908" w14:textId="4F04FE6E" w:rsidR="00F83288" w:rsidRPr="00256E45" w:rsidRDefault="00F83288" w:rsidP="00923DD0">
      <w:pPr>
        <w:spacing w:after="0" w:line="240" w:lineRule="auto"/>
      </w:pPr>
      <w:r>
        <w:t xml:space="preserve">Mill Creek Academy </w:t>
      </w:r>
    </w:p>
    <w:p w14:paraId="2B8A90B4" w14:textId="7DDE1750" w:rsidR="00E46E1E" w:rsidRPr="00256E45" w:rsidRDefault="00E46E1E" w:rsidP="00923DD0">
      <w:pPr>
        <w:spacing w:after="0" w:line="240" w:lineRule="auto"/>
      </w:pPr>
    </w:p>
    <w:p w14:paraId="4C3154AB" w14:textId="1B8A00A9" w:rsidR="00E46E1E" w:rsidRPr="00256E45" w:rsidRDefault="00E46E1E" w:rsidP="00923DD0">
      <w:pPr>
        <w:spacing w:after="0" w:line="240" w:lineRule="auto"/>
      </w:pPr>
    </w:p>
    <w:p w14:paraId="18481363" w14:textId="201C7517" w:rsidR="00E46E1E" w:rsidRPr="00256E45" w:rsidRDefault="00E46E1E" w:rsidP="00923DD0">
      <w:pPr>
        <w:spacing w:after="0" w:line="240" w:lineRule="auto"/>
      </w:pPr>
    </w:p>
    <w:p w14:paraId="7EC4A8B3" w14:textId="5988E7D1" w:rsidR="00E46E1E" w:rsidRPr="00256E45" w:rsidRDefault="00E46E1E" w:rsidP="00923DD0">
      <w:pPr>
        <w:spacing w:after="0" w:line="240" w:lineRule="auto"/>
      </w:pPr>
    </w:p>
    <w:p w14:paraId="74322273" w14:textId="42609AB3" w:rsidR="00E46E1E" w:rsidRPr="00256E45" w:rsidRDefault="00E46E1E" w:rsidP="00923DD0">
      <w:pPr>
        <w:spacing w:after="0" w:line="240" w:lineRule="auto"/>
      </w:pPr>
    </w:p>
    <w:p w14:paraId="0F1BA7DC" w14:textId="33036CCD" w:rsidR="00E46E1E" w:rsidRPr="00256E45" w:rsidRDefault="00E46E1E" w:rsidP="00923DD0">
      <w:pPr>
        <w:spacing w:after="0" w:line="240" w:lineRule="auto"/>
      </w:pPr>
    </w:p>
    <w:p w14:paraId="2571D20F" w14:textId="1A945E45" w:rsidR="00E46E1E" w:rsidRPr="00256E45" w:rsidRDefault="00E46E1E" w:rsidP="00923DD0">
      <w:pPr>
        <w:spacing w:after="0" w:line="240" w:lineRule="auto"/>
      </w:pPr>
    </w:p>
    <w:p w14:paraId="48F14838" w14:textId="6B6C6D4C" w:rsidR="00E46E1E" w:rsidRPr="00256E45" w:rsidRDefault="00E46E1E" w:rsidP="00923DD0">
      <w:pPr>
        <w:spacing w:after="0" w:line="240" w:lineRule="auto"/>
      </w:pPr>
    </w:p>
    <w:p w14:paraId="39A9FE76" w14:textId="4993C677" w:rsidR="00E46E1E" w:rsidRPr="00256E45" w:rsidRDefault="00E46E1E" w:rsidP="00923DD0">
      <w:pPr>
        <w:spacing w:after="0" w:line="240" w:lineRule="auto"/>
      </w:pPr>
    </w:p>
    <w:p w14:paraId="453195A7" w14:textId="1A46FA04" w:rsidR="00E46E1E" w:rsidRDefault="00E46E1E" w:rsidP="00923DD0">
      <w:pPr>
        <w:spacing w:after="0" w:line="240" w:lineRule="auto"/>
      </w:pPr>
    </w:p>
    <w:p w14:paraId="2FF236D5" w14:textId="7A2E58E0" w:rsidR="00E46E1E" w:rsidRDefault="00E46E1E" w:rsidP="00923DD0">
      <w:pPr>
        <w:spacing w:after="0" w:line="240" w:lineRule="auto"/>
      </w:pPr>
    </w:p>
    <w:p w14:paraId="5F147EDC" w14:textId="3053B6EF" w:rsidR="00E46E1E" w:rsidRDefault="00E46E1E" w:rsidP="00923DD0">
      <w:pPr>
        <w:spacing w:after="0" w:line="240" w:lineRule="auto"/>
      </w:pPr>
    </w:p>
    <w:p w14:paraId="169DAFB7" w14:textId="3A6ABE7F" w:rsidR="00E46E1E" w:rsidRDefault="00E46E1E" w:rsidP="00923DD0">
      <w:pPr>
        <w:spacing w:after="0" w:line="240" w:lineRule="auto"/>
      </w:pPr>
    </w:p>
    <w:p w14:paraId="2C1ADEC3" w14:textId="1DE0A367" w:rsidR="00E46E1E" w:rsidRDefault="00E46E1E" w:rsidP="00923DD0">
      <w:pPr>
        <w:spacing w:after="0" w:line="240" w:lineRule="auto"/>
      </w:pPr>
    </w:p>
    <w:p w14:paraId="4DE9619C" w14:textId="0D528A8C" w:rsidR="00E46E1E" w:rsidRDefault="00E46E1E" w:rsidP="00923DD0">
      <w:pPr>
        <w:spacing w:after="0" w:line="240" w:lineRule="auto"/>
      </w:pPr>
    </w:p>
    <w:p w14:paraId="3299CD6A" w14:textId="516A29F5" w:rsidR="00E46E1E" w:rsidRDefault="00E46E1E" w:rsidP="00923DD0">
      <w:pPr>
        <w:spacing w:after="0" w:line="240" w:lineRule="auto"/>
      </w:pPr>
    </w:p>
    <w:p w14:paraId="70D87CA9" w14:textId="3C33455F" w:rsidR="00E46E1E" w:rsidRDefault="00E46E1E" w:rsidP="00923DD0">
      <w:pPr>
        <w:spacing w:after="0" w:line="240" w:lineRule="auto"/>
      </w:pPr>
    </w:p>
    <w:p w14:paraId="15F92F99" w14:textId="13A3AB25" w:rsidR="00E46E1E" w:rsidRDefault="00E46E1E" w:rsidP="00923DD0">
      <w:pPr>
        <w:spacing w:after="0" w:line="240" w:lineRule="auto"/>
      </w:pPr>
    </w:p>
    <w:p w14:paraId="08E96484" w14:textId="7CC1C6A9" w:rsidR="00E46E1E" w:rsidRDefault="00E46E1E" w:rsidP="00923DD0">
      <w:pPr>
        <w:spacing w:after="0" w:line="240" w:lineRule="auto"/>
      </w:pPr>
    </w:p>
    <w:p w14:paraId="30EF2FC4" w14:textId="63083B1B" w:rsidR="00E46E1E" w:rsidRDefault="00E46E1E" w:rsidP="00923DD0">
      <w:pPr>
        <w:spacing w:after="0" w:line="240" w:lineRule="auto"/>
      </w:pPr>
    </w:p>
    <w:p w14:paraId="4DD070E5" w14:textId="5087E538" w:rsidR="00E46E1E" w:rsidRDefault="00E46E1E" w:rsidP="00923DD0">
      <w:pPr>
        <w:spacing w:after="0" w:line="240" w:lineRule="auto"/>
      </w:pPr>
    </w:p>
    <w:p w14:paraId="087181FE" w14:textId="0594AF4A" w:rsidR="00E46E1E" w:rsidRDefault="00E46E1E" w:rsidP="00923DD0">
      <w:pPr>
        <w:spacing w:after="0" w:line="240" w:lineRule="auto"/>
      </w:pPr>
    </w:p>
    <w:p w14:paraId="34155E55" w14:textId="32D0C26A" w:rsidR="00E46E1E" w:rsidRDefault="00E46E1E" w:rsidP="00923DD0">
      <w:pPr>
        <w:spacing w:after="0" w:line="240" w:lineRule="auto"/>
      </w:pPr>
    </w:p>
    <w:p w14:paraId="0DBF26B1" w14:textId="793C0108" w:rsidR="00E46E1E" w:rsidRDefault="00E46E1E" w:rsidP="00923DD0">
      <w:pPr>
        <w:spacing w:after="0" w:line="240" w:lineRule="auto"/>
      </w:pPr>
    </w:p>
    <w:p w14:paraId="27898651" w14:textId="77777777" w:rsidR="00E46E1E" w:rsidRDefault="00E46E1E" w:rsidP="00923DD0">
      <w:pPr>
        <w:spacing w:after="0" w:line="240" w:lineRule="auto"/>
      </w:pPr>
    </w:p>
    <w:p w14:paraId="71456C0E" w14:textId="77777777" w:rsidR="00923DD0" w:rsidRDefault="00923DD0" w:rsidP="00923DD0">
      <w:pPr>
        <w:spacing w:after="0" w:line="240" w:lineRule="auto"/>
      </w:pPr>
      <w:r>
        <w:t>Sincerely,</w:t>
      </w:r>
    </w:p>
    <w:p w14:paraId="0F4F596A" w14:textId="3D2EB8D7" w:rsidR="00923DD0" w:rsidRDefault="00923DD0" w:rsidP="00923DD0">
      <w:pPr>
        <w:spacing w:after="0" w:line="240" w:lineRule="auto"/>
      </w:pPr>
      <w:r>
        <w:rPr>
          <w:noProof/>
        </w:rPr>
        <w:drawing>
          <wp:inline distT="0" distB="0" distL="0" distR="0" wp14:anchorId="47F77F50" wp14:editId="616A1183">
            <wp:extent cx="114617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inline>
        </w:drawing>
      </w:r>
    </w:p>
    <w:p w14:paraId="02865959" w14:textId="77777777" w:rsidR="00923DD0" w:rsidRDefault="00923DD0" w:rsidP="00923DD0">
      <w:pPr>
        <w:spacing w:after="0" w:line="240" w:lineRule="auto"/>
      </w:pPr>
      <w:r>
        <w:t>Ken Goodwin, Ed.D.</w:t>
      </w:r>
    </w:p>
    <w:p w14:paraId="771E5DFB" w14:textId="77777777" w:rsidR="00923DD0" w:rsidRDefault="00923DD0" w:rsidP="00923DD0">
      <w:pPr>
        <w:spacing w:after="0" w:line="240" w:lineRule="auto"/>
      </w:pPr>
      <w:r>
        <w:t>Principal</w:t>
      </w:r>
    </w:p>
    <w:p w14:paraId="7225E297" w14:textId="63085E4B" w:rsidR="00923DD0" w:rsidRDefault="00923DD0" w:rsidP="00923DD0">
      <w:pPr>
        <w:spacing w:after="0" w:line="240" w:lineRule="auto"/>
      </w:pPr>
      <w:r>
        <w:t>Mill Creek Academy</w:t>
      </w:r>
    </w:p>
    <w:p w14:paraId="3272A5B4" w14:textId="77777777" w:rsidR="00923DD0" w:rsidRDefault="00923DD0" w:rsidP="00923DD0">
      <w:pPr>
        <w:spacing w:after="0" w:line="240" w:lineRule="auto"/>
      </w:pPr>
    </w:p>
    <w:p w14:paraId="465EBAF2" w14:textId="77777777" w:rsidR="00923DD0" w:rsidRDefault="00923DD0" w:rsidP="008135FA">
      <w:pPr>
        <w:spacing w:after="0" w:line="240" w:lineRule="auto"/>
      </w:pPr>
    </w:p>
    <w:sectPr w:rsidR="00923D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CBFD" w14:textId="77777777" w:rsidR="00A464BB" w:rsidRDefault="00A464BB" w:rsidP="00C914D0">
      <w:pPr>
        <w:spacing w:after="0" w:line="240" w:lineRule="auto"/>
      </w:pPr>
      <w:r>
        <w:separator/>
      </w:r>
    </w:p>
  </w:endnote>
  <w:endnote w:type="continuationSeparator" w:id="0">
    <w:p w14:paraId="2054BBE7" w14:textId="77777777" w:rsidR="00A464BB" w:rsidRDefault="00A464BB" w:rsidP="00C9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70E" w14:textId="73020A26" w:rsidR="00C914D0" w:rsidRDefault="00C914D0" w:rsidP="00C914D0">
    <w:r w:rsidRPr="00355EE7">
      <w:rPr>
        <w:rFonts w:ascii="Copperplate Gothic Bold" w:hAnsi="Copperplate Gothic Bold"/>
        <w:noProof/>
        <w:color w:val="1F3864" w:themeColor="accent5" w:themeShade="80"/>
        <w:sz w:val="20"/>
      </w:rPr>
      <mc:AlternateContent>
        <mc:Choice Requires="wps">
          <w:drawing>
            <wp:anchor distT="0" distB="0" distL="114300" distR="114300" simplePos="0" relativeHeight="251664384" behindDoc="0" locked="0" layoutInCell="1" allowOverlap="1" wp14:anchorId="05F137C0" wp14:editId="7ABE485D">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9A24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" strokecolor="black [3200]" strokeweight=".5pt">
              <v:stroke joinstyle="miter"/>
            </v:line>
          </w:pict>
        </mc:Fallback>
      </mc:AlternateContent>
    </w:r>
  </w:p>
  <w:p w14:paraId="03E28C6D" w14:textId="08B810CE" w:rsidR="00C914D0" w:rsidRPr="00557C0A" w:rsidRDefault="006F75BA"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8480" behindDoc="0" locked="0" layoutInCell="1" allowOverlap="1" wp14:anchorId="19BA4336" wp14:editId="75F1F1C5">
              <wp:simplePos x="0" y="0"/>
              <wp:positionH relativeFrom="column">
                <wp:posOffset>1501140</wp:posOffset>
              </wp:positionH>
              <wp:positionV relativeFrom="paragraph">
                <wp:posOffset>45085</wp:posOffset>
              </wp:positionV>
              <wp:extent cx="45085" cy="45085"/>
              <wp:effectExtent l="0" t="0" r="12065" b="12065"/>
              <wp:wrapNone/>
              <wp:docPr id="8" name="Oval 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5C06D" id="Oval 8" o:spid="_x0000_s1026" style="position:absolute;margin-left:118.2pt;margin-top:3.55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" fillcolor="windowText" strokeweight="1pt">
              <v:stroke joinstyle="miter"/>
            </v:oval>
          </w:pict>
        </mc:Fallback>
      </mc:AlternateContent>
    </w:r>
    <w:r w:rsidR="00160211">
      <w:rPr>
        <w:rFonts w:ascii="Copperplate Gothic Bold" w:hAnsi="Copperplate Gothic Bold"/>
        <w:noProof/>
        <w:color w:val="1F3864" w:themeColor="accent5" w:themeShade="80"/>
        <w:sz w:val="20"/>
      </w:rPr>
      <w:t>Mill Creek</w:t>
    </w:r>
    <w:r w:rsidR="00C914D0" w:rsidRPr="00557C0A">
      <w:rPr>
        <w:rFonts w:ascii="Copperplate Gothic Bold" w:hAnsi="Copperplate Gothic Bold"/>
        <w:color w:val="1F3864" w:themeColor="accent5" w:themeShade="80"/>
        <w:sz w:val="20"/>
      </w:rPr>
      <w:t xml:space="preserve"> Academy   </w:t>
    </w:r>
    <w:r w:rsidR="00BF3CD4">
      <w:rPr>
        <w:rFonts w:ascii="Copperplate Gothic Bold" w:hAnsi="Copperplate Gothic Bold"/>
        <w:color w:val="1F3864" w:themeColor="accent5" w:themeShade="80"/>
        <w:sz w:val="20"/>
      </w:rPr>
      <w:t>3750 Int</w:t>
    </w:r>
    <w:r w:rsidR="00D6253B">
      <w:rPr>
        <w:rFonts w:ascii="Copperplate Gothic Bold" w:hAnsi="Copperplate Gothic Bold"/>
        <w:color w:val="1F3864" w:themeColor="accent5" w:themeShade="80"/>
        <w:sz w:val="20"/>
      </w:rPr>
      <w:t>er</w:t>
    </w:r>
    <w:r w:rsidR="00BF3CD4">
      <w:rPr>
        <w:rFonts w:ascii="Copperplate Gothic Bold" w:hAnsi="Copperplate Gothic Bold"/>
        <w:color w:val="1F3864" w:themeColor="accent5" w:themeShade="80"/>
        <w:sz w:val="20"/>
      </w:rPr>
      <w:t>national Golf Pkwy</w:t>
    </w:r>
    <w:r w:rsidR="00C914D0" w:rsidRPr="00557C0A">
      <w:rPr>
        <w:rFonts w:ascii="Copperplate Gothic Bold" w:hAnsi="Copperplate Gothic Bold"/>
        <w:color w:val="1F3864" w:themeColor="accent5" w:themeShade="80"/>
        <w:sz w:val="20"/>
      </w:rPr>
      <w:t xml:space="preserve">, St. </w:t>
    </w:r>
    <w:r w:rsidR="00BF3CD4">
      <w:rPr>
        <w:rFonts w:ascii="Copperplate Gothic Bold" w:hAnsi="Copperplate Gothic Bold"/>
        <w:color w:val="1F3864" w:themeColor="accent5" w:themeShade="80"/>
        <w:sz w:val="20"/>
      </w:rPr>
      <w:t>Augustine</w:t>
    </w:r>
    <w:r w:rsidR="00C914D0" w:rsidRPr="00557C0A">
      <w:rPr>
        <w:rFonts w:ascii="Copperplate Gothic Bold" w:hAnsi="Copperplate Gothic Bold"/>
        <w:color w:val="1F3864" w:themeColor="accent5" w:themeShade="80"/>
        <w:sz w:val="20"/>
      </w:rPr>
      <w:t>, Florida 32</w:t>
    </w:r>
    <w:r w:rsidR="00BF3CD4">
      <w:rPr>
        <w:rFonts w:ascii="Copperplate Gothic Bold" w:hAnsi="Copperplate Gothic Bold"/>
        <w:color w:val="1F3864" w:themeColor="accent5" w:themeShade="80"/>
        <w:sz w:val="20"/>
      </w:rPr>
      <w:t>092</w:t>
    </w:r>
    <w:r w:rsidR="00C914D0" w:rsidRPr="00557C0A">
      <w:rPr>
        <w:rFonts w:ascii="Copperplate Gothic Bold" w:hAnsi="Copperplate Gothic Bold"/>
        <w:color w:val="1F3864" w:themeColor="accent5" w:themeShade="80"/>
        <w:sz w:val="20"/>
      </w:rPr>
      <w:t xml:space="preserve">             </w:t>
    </w:r>
  </w:p>
  <w:p w14:paraId="2531DA49" w14:textId="00372BA5" w:rsidR="00C914D0" w:rsidRPr="00557C0A" w:rsidRDefault="00557C0A"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5408" behindDoc="0" locked="0" layoutInCell="1" allowOverlap="1" wp14:anchorId="7E81C62B" wp14:editId="539C52B6">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0B5A1" id="Oval 7" o:spid="_x0000_s1026" style="position:absolute;margin-left:273.6pt;margin-top:4.3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" fillcolor="black [3200]" strokecolor="black [1600]" strokeweight="1pt">
              <v:stroke joinstyle="miter"/>
            </v:oval>
          </w:pict>
        </mc:Fallback>
      </mc:AlternateContent>
    </w:r>
    <w:r w:rsidR="00C914D0"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6432" behindDoc="0" locked="0" layoutInCell="1" allowOverlap="1" wp14:anchorId="2F1DE9F5" wp14:editId="29A52DAD">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0DF4C" id="Oval 4" o:spid="_x0000_s1026" style="position:absolute;margin-left:156.75pt;margin-top:4.2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" fillcolor="black [3200]" strokecolor="black [1600]" strokeweight="1pt">
              <v:stroke joinstyle="miter"/>
            </v:oval>
          </w:pict>
        </mc:Fallback>
      </mc:AlternateContent>
    </w:r>
    <w:r w:rsidR="00C914D0" w:rsidRPr="00557C0A">
      <w:rPr>
        <w:rFonts w:ascii="Copperplate Gothic Bold" w:hAnsi="Copperplate Gothic Bold"/>
        <w:color w:val="1F3864" w:themeColor="accent5" w:themeShade="80"/>
        <w:sz w:val="20"/>
      </w:rPr>
      <w:t xml:space="preserve">  Phone: 904-547-</w:t>
    </w:r>
    <w:r w:rsidR="00675A38">
      <w:rPr>
        <w:rFonts w:ascii="Copperplate Gothic Bold" w:hAnsi="Copperplate Gothic Bold"/>
        <w:color w:val="1F3864" w:themeColor="accent5" w:themeShade="80"/>
        <w:sz w:val="20"/>
      </w:rPr>
      <w:t>3720</w:t>
    </w:r>
    <w:r w:rsidR="00C914D0" w:rsidRPr="00557C0A">
      <w:rPr>
        <w:rFonts w:ascii="Copperplate Gothic Bold" w:hAnsi="Copperplate Gothic Bold"/>
        <w:color w:val="1F3864" w:themeColor="accent5" w:themeShade="80"/>
        <w:sz w:val="20"/>
      </w:rPr>
      <w:t xml:space="preserve">      Fax: 904-547-</w:t>
    </w:r>
    <w:r w:rsidR="00947D3E">
      <w:rPr>
        <w:rFonts w:ascii="Copperplate Gothic Bold" w:hAnsi="Copperplate Gothic Bold"/>
        <w:color w:val="1F3864" w:themeColor="accent5" w:themeShade="80"/>
        <w:sz w:val="20"/>
      </w:rPr>
      <w:t>3730</w:t>
    </w:r>
    <w:r w:rsidR="00C914D0" w:rsidRPr="00557C0A">
      <w:rPr>
        <w:rFonts w:ascii="Copperplate Gothic Bold" w:hAnsi="Copperplate Gothic Bold"/>
        <w:color w:val="1F3864" w:themeColor="accent5" w:themeShade="80"/>
        <w:sz w:val="20"/>
      </w:rPr>
      <w:t xml:space="preserve">       www-</w:t>
    </w:r>
    <w:r w:rsidR="00675A38">
      <w:rPr>
        <w:rFonts w:ascii="Copperplate Gothic Bold" w:hAnsi="Copperplate Gothic Bold"/>
        <w:color w:val="1F3864" w:themeColor="accent5" w:themeShade="80"/>
        <w:sz w:val="20"/>
      </w:rPr>
      <w:t>m</w:t>
    </w:r>
    <w:r w:rsidR="00C914D0" w:rsidRPr="00557C0A">
      <w:rPr>
        <w:rFonts w:ascii="Copperplate Gothic Bold" w:hAnsi="Copperplate Gothic Bold"/>
        <w:color w:val="1F3864" w:themeColor="accent5" w:themeShade="80"/>
        <w:sz w:val="20"/>
      </w:rPr>
      <w:t>ca.stjohns.k12.fl.us</w:t>
    </w:r>
  </w:p>
  <w:p w14:paraId="048FEE33" w14:textId="77777777" w:rsidR="00C914D0" w:rsidRDefault="00C9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4850" w14:textId="77777777" w:rsidR="00A464BB" w:rsidRDefault="00A464BB" w:rsidP="00C914D0">
      <w:pPr>
        <w:spacing w:after="0" w:line="240" w:lineRule="auto"/>
      </w:pPr>
      <w:r>
        <w:separator/>
      </w:r>
    </w:p>
  </w:footnote>
  <w:footnote w:type="continuationSeparator" w:id="0">
    <w:p w14:paraId="748489F7" w14:textId="77777777" w:rsidR="00A464BB" w:rsidRDefault="00A464BB" w:rsidP="00C9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6AB7" w14:textId="417FFCF2" w:rsidR="006D0273" w:rsidRDefault="006D0273" w:rsidP="00BF41B7">
    <w:pPr>
      <w:pStyle w:val="Header"/>
      <w:jc w:val="center"/>
    </w:pPr>
    <w:r>
      <w:t xml:space="preserve">                                             </w:t>
    </w:r>
  </w:p>
  <w:p w14:paraId="1275E54F" w14:textId="1AEA6257" w:rsidR="00C914D0" w:rsidRDefault="00681CE8" w:rsidP="00BF41B7">
    <w:pPr>
      <w:pStyle w:val="Header"/>
      <w:jc w:val="center"/>
    </w:pPr>
    <w:r w:rsidRPr="00C914D0">
      <w:rPr>
        <w:rFonts w:ascii="Copperplate Gothic Bold" w:hAnsi="Copperplate Gothic Bold"/>
        <w:noProof/>
      </w:rPr>
      <mc:AlternateContent>
        <mc:Choice Requires="wps">
          <w:drawing>
            <wp:anchor distT="45720" distB="45720" distL="114300" distR="114300" simplePos="0" relativeHeight="251661312" behindDoc="0" locked="0" layoutInCell="1" allowOverlap="1" wp14:anchorId="4AA1D313" wp14:editId="314B9C69">
              <wp:simplePos x="0" y="0"/>
              <wp:positionH relativeFrom="column">
                <wp:posOffset>4770120</wp:posOffset>
              </wp:positionH>
              <wp:positionV relativeFrom="paragraph">
                <wp:posOffset>-304800</wp:posOffset>
              </wp:positionV>
              <wp:extent cx="1644015" cy="13258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325880"/>
                      </a:xfrm>
                      <a:prstGeom prst="rect">
                        <a:avLst/>
                      </a:prstGeom>
                      <a:solidFill>
                        <a:srgbClr val="FFFFFF"/>
                      </a:solidFill>
                      <a:ln w="9525">
                        <a:noFill/>
                        <a:miter lim="800000"/>
                        <a:headEnd/>
                        <a:tailEnd/>
                      </a:ln>
                    </wps:spPr>
                    <wps:txbx>
                      <w:txbxContent>
                        <w:p w14:paraId="40D61F3D" w14:textId="1933CB85" w:rsidR="00C914D0" w:rsidRPr="00C914D0" w:rsidRDefault="00E36CE9" w:rsidP="00EA3B61">
                          <w:pPr>
                            <w:pStyle w:val="NoSpacing"/>
                            <w:jc w:val="center"/>
                            <w:rPr>
                              <w:rFonts w:ascii="Copperplate Gothic Bold" w:hAnsi="Copperplate Gothic Bold"/>
                              <w:color w:val="44546A" w:themeColor="text2"/>
                            </w:rPr>
                          </w:pPr>
                          <w:r>
                            <w:rPr>
                              <w:rFonts w:ascii="Copperplate Gothic Bold" w:hAnsi="Copperplate Gothic Bold"/>
                              <w:color w:val="44546A" w:themeColor="text2"/>
                            </w:rPr>
                            <w:t>Stacy Stackhouse</w:t>
                          </w:r>
                        </w:p>
                        <w:p w14:paraId="71793562" w14:textId="77777777" w:rsidR="00C914D0" w:rsidRPr="00C914D0" w:rsidRDefault="00C914D0"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 xml:space="preserve">Assistant </w:t>
                          </w:r>
                          <w:r w:rsidRPr="00C914D0">
                            <w:rPr>
                              <w:rFonts w:ascii="Copperplate Gothic Bold" w:hAnsi="Copperplate Gothic Bold"/>
                              <w:i/>
                              <w:color w:val="44546A" w:themeColor="text2"/>
                              <w:sz w:val="20"/>
                            </w:rPr>
                            <w:t>Principal</w:t>
                          </w:r>
                        </w:p>
                        <w:p w14:paraId="376A6612" w14:textId="07DAA3AC" w:rsidR="00E36CE9" w:rsidRDefault="00E36CE9" w:rsidP="00EA3B61">
                          <w:pPr>
                            <w:pStyle w:val="NoSpacing"/>
                            <w:jc w:val="center"/>
                            <w:rPr>
                              <w:rFonts w:ascii="Copperplate Gothic Bold" w:hAnsi="Copperplate Gothic Bold"/>
                              <w:i/>
                              <w:color w:val="44546A" w:themeColor="text2"/>
                              <w:sz w:val="20"/>
                            </w:rPr>
                          </w:pPr>
                        </w:p>
                        <w:p w14:paraId="73E9DAF2" w14:textId="4DE0C07C" w:rsidR="00E36CE9" w:rsidRPr="00E36CE9" w:rsidRDefault="0016021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Jacqueline Ottosen</w:t>
                          </w:r>
                        </w:p>
                        <w:p w14:paraId="69C5BCDF" w14:textId="55B9207E" w:rsidR="00E36CE9" w:rsidRDefault="00E36CE9" w:rsidP="00EA3B61">
                          <w:pPr>
                            <w:pStyle w:val="NoSpacing"/>
                            <w:jc w:val="center"/>
                            <w:rPr>
                              <w:rFonts w:ascii="Copperplate Gothic Bold" w:hAnsi="Copperplate Gothic Bold"/>
                              <w:i/>
                              <w:color w:val="44546A" w:themeColor="text2"/>
                              <w:sz w:val="20"/>
                            </w:rPr>
                          </w:pPr>
                          <w:r w:rsidRPr="00160211">
                            <w:rPr>
                              <w:rFonts w:ascii="Copperplate Gothic Bold" w:hAnsi="Copperplate Gothic Bold"/>
                              <w:i/>
                              <w:color w:val="44546A" w:themeColor="text2"/>
                              <w:sz w:val="20"/>
                            </w:rPr>
                            <w:t>Assistant Principal</w:t>
                          </w:r>
                        </w:p>
                        <w:p w14:paraId="3A205851" w14:textId="05E8ED67" w:rsidR="00785861" w:rsidRDefault="00785861" w:rsidP="00EA3B61">
                          <w:pPr>
                            <w:pStyle w:val="NoSpacing"/>
                            <w:jc w:val="center"/>
                            <w:rPr>
                              <w:rFonts w:ascii="Copperplate Gothic Bold" w:hAnsi="Copperplate Gothic Bold"/>
                              <w:iCs/>
                              <w:color w:val="44546A" w:themeColor="text2"/>
                              <w:sz w:val="20"/>
                            </w:rPr>
                          </w:pPr>
                        </w:p>
                        <w:p w14:paraId="027137EA" w14:textId="40378139" w:rsidR="003B49A1" w:rsidRDefault="0078586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Kim Miller</w:t>
                          </w:r>
                        </w:p>
                        <w:p w14:paraId="44815E39" w14:textId="48EA6065" w:rsidR="007A2B9A" w:rsidRPr="007A2B9A" w:rsidRDefault="003B49A1"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Assistant Principal</w:t>
                          </w:r>
                        </w:p>
                        <w:p w14:paraId="185D6366" w14:textId="0B4AF582" w:rsidR="00C914D0" w:rsidRDefault="00C914D0"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1D313" id="_x0000_t202" coordsize="21600,21600" o:spt="202" path="m,l,21600r21600,l21600,xe">
              <v:stroke joinstyle="miter"/>
              <v:path gradientshapeok="t" o:connecttype="rect"/>
            </v:shapetype>
            <v:shape id="Text Box 2" o:spid="_x0000_s1026" type="#_x0000_t202" style="position:absolute;left:0;text-align:left;margin-left:375.6pt;margin-top:-24pt;width:129.45pt;height:10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" stroked="f">
              <v:textbox>
                <w:txbxContent>
                  <w:p w14:paraId="40D61F3D" w14:textId="1933CB85" w:rsidR="00C914D0" w:rsidRPr="00C914D0" w:rsidRDefault="00E36CE9" w:rsidP="00EA3B61">
                    <w:pPr>
                      <w:pStyle w:val="NoSpacing"/>
                      <w:jc w:val="center"/>
                      <w:rPr>
                        <w:rFonts w:ascii="Copperplate Gothic Bold" w:hAnsi="Copperplate Gothic Bold"/>
                        <w:color w:val="44546A" w:themeColor="text2"/>
                      </w:rPr>
                    </w:pPr>
                    <w:r>
                      <w:rPr>
                        <w:rFonts w:ascii="Copperplate Gothic Bold" w:hAnsi="Copperplate Gothic Bold"/>
                        <w:color w:val="44546A" w:themeColor="text2"/>
                      </w:rPr>
                      <w:t>Stacy Stackhouse</w:t>
                    </w:r>
                  </w:p>
                  <w:p w14:paraId="71793562" w14:textId="77777777" w:rsidR="00C914D0" w:rsidRPr="00C914D0" w:rsidRDefault="00C914D0"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 xml:space="preserve">Assistant </w:t>
                    </w:r>
                    <w:r w:rsidRPr="00C914D0">
                      <w:rPr>
                        <w:rFonts w:ascii="Copperplate Gothic Bold" w:hAnsi="Copperplate Gothic Bold"/>
                        <w:i/>
                        <w:color w:val="44546A" w:themeColor="text2"/>
                        <w:sz w:val="20"/>
                      </w:rPr>
                      <w:t>Principal</w:t>
                    </w:r>
                  </w:p>
                  <w:p w14:paraId="376A6612" w14:textId="07DAA3AC" w:rsidR="00E36CE9" w:rsidRDefault="00E36CE9" w:rsidP="00EA3B61">
                    <w:pPr>
                      <w:pStyle w:val="NoSpacing"/>
                      <w:jc w:val="center"/>
                      <w:rPr>
                        <w:rFonts w:ascii="Copperplate Gothic Bold" w:hAnsi="Copperplate Gothic Bold"/>
                        <w:i/>
                        <w:color w:val="44546A" w:themeColor="text2"/>
                        <w:sz w:val="20"/>
                      </w:rPr>
                    </w:pPr>
                  </w:p>
                  <w:p w14:paraId="73E9DAF2" w14:textId="4DE0C07C" w:rsidR="00E36CE9" w:rsidRPr="00E36CE9" w:rsidRDefault="0016021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Jacqueline Ottosen</w:t>
                    </w:r>
                  </w:p>
                  <w:p w14:paraId="69C5BCDF" w14:textId="55B9207E" w:rsidR="00E36CE9" w:rsidRDefault="00E36CE9" w:rsidP="00EA3B61">
                    <w:pPr>
                      <w:pStyle w:val="NoSpacing"/>
                      <w:jc w:val="center"/>
                      <w:rPr>
                        <w:rFonts w:ascii="Copperplate Gothic Bold" w:hAnsi="Copperplate Gothic Bold"/>
                        <w:i/>
                        <w:color w:val="44546A" w:themeColor="text2"/>
                        <w:sz w:val="20"/>
                      </w:rPr>
                    </w:pPr>
                    <w:r w:rsidRPr="00160211">
                      <w:rPr>
                        <w:rFonts w:ascii="Copperplate Gothic Bold" w:hAnsi="Copperplate Gothic Bold"/>
                        <w:i/>
                        <w:color w:val="44546A" w:themeColor="text2"/>
                        <w:sz w:val="20"/>
                      </w:rPr>
                      <w:t>Assistant Principal</w:t>
                    </w:r>
                  </w:p>
                  <w:p w14:paraId="3A205851" w14:textId="05E8ED67" w:rsidR="00785861" w:rsidRDefault="00785861" w:rsidP="00EA3B61">
                    <w:pPr>
                      <w:pStyle w:val="NoSpacing"/>
                      <w:jc w:val="center"/>
                      <w:rPr>
                        <w:rFonts w:ascii="Copperplate Gothic Bold" w:hAnsi="Copperplate Gothic Bold"/>
                        <w:iCs/>
                        <w:color w:val="44546A" w:themeColor="text2"/>
                        <w:sz w:val="20"/>
                      </w:rPr>
                    </w:pPr>
                  </w:p>
                  <w:p w14:paraId="027137EA" w14:textId="40378139" w:rsidR="003B49A1" w:rsidRDefault="0078586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Kim Miller</w:t>
                    </w:r>
                  </w:p>
                  <w:p w14:paraId="44815E39" w14:textId="48EA6065" w:rsidR="007A2B9A" w:rsidRPr="007A2B9A" w:rsidRDefault="003B49A1"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Assistant Principal</w:t>
                    </w:r>
                  </w:p>
                  <w:p w14:paraId="185D6366" w14:textId="0B4AF582" w:rsidR="00C914D0" w:rsidRDefault="00C914D0" w:rsidP="00C914D0">
                    <w:pPr>
                      <w:pStyle w:val="NoSpacing"/>
                    </w:pPr>
                  </w:p>
                </w:txbxContent>
              </v:textbox>
              <w10:wrap type="square"/>
            </v:shape>
          </w:pict>
        </mc:Fallback>
      </mc:AlternateContent>
    </w:r>
    <w:r w:rsidR="00D20D1E"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4304C0DC" wp14:editId="2A9ACD55">
              <wp:simplePos x="0" y="0"/>
              <wp:positionH relativeFrom="column">
                <wp:posOffset>-502920</wp:posOffset>
              </wp:positionH>
              <wp:positionV relativeFrom="paragraph">
                <wp:posOffset>182880</wp:posOffset>
              </wp:positionV>
              <wp:extent cx="13182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49580"/>
                      </a:xfrm>
                      <a:prstGeom prst="rect">
                        <a:avLst/>
                      </a:prstGeom>
                      <a:solidFill>
                        <a:srgbClr val="FFFFFF"/>
                      </a:solidFill>
                      <a:ln w="9525">
                        <a:noFill/>
                        <a:miter lim="800000"/>
                        <a:headEnd/>
                        <a:tailEnd/>
                      </a:ln>
                    </wps:spPr>
                    <wps:txbx>
                      <w:txbxContent>
                        <w:p w14:paraId="0B8AE0AD" w14:textId="6B1AFA97" w:rsidR="00C914D0" w:rsidRPr="00C914D0" w:rsidRDefault="00E36CE9" w:rsidP="00C914D0">
                          <w:pPr>
                            <w:pStyle w:val="NoSpacing"/>
                            <w:rPr>
                              <w:rFonts w:ascii="Copperplate Gothic Bold" w:hAnsi="Copperplate Gothic Bold"/>
                              <w:color w:val="44546A" w:themeColor="text2"/>
                            </w:rPr>
                          </w:pPr>
                          <w:r>
                            <w:rPr>
                              <w:rFonts w:ascii="Copperplate Gothic Bold" w:hAnsi="Copperplate Gothic Bold"/>
                              <w:color w:val="44546A" w:themeColor="text2"/>
                            </w:rPr>
                            <w:t>Ken Goodwin</w:t>
                          </w:r>
                        </w:p>
                        <w:p w14:paraId="69DA123B" w14:textId="77777777" w:rsidR="00C914D0" w:rsidRPr="00C914D0" w:rsidRDefault="00C914D0"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FA42EA" w14:textId="77777777" w:rsidR="00C914D0" w:rsidRDefault="00C914D0"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4C0DC" id="_x0000_s1027" type="#_x0000_t202" style="position:absolute;left:0;text-align:left;margin-left:-39.6pt;margin-top:14.4pt;width:103.8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" stroked="f">
              <v:textbox>
                <w:txbxContent>
                  <w:p w14:paraId="0B8AE0AD" w14:textId="6B1AFA97" w:rsidR="00C914D0" w:rsidRPr="00C914D0" w:rsidRDefault="00E36CE9" w:rsidP="00C914D0">
                    <w:pPr>
                      <w:pStyle w:val="NoSpacing"/>
                      <w:rPr>
                        <w:rFonts w:ascii="Copperplate Gothic Bold" w:hAnsi="Copperplate Gothic Bold"/>
                        <w:color w:val="44546A" w:themeColor="text2"/>
                      </w:rPr>
                    </w:pPr>
                    <w:r>
                      <w:rPr>
                        <w:rFonts w:ascii="Copperplate Gothic Bold" w:hAnsi="Copperplate Gothic Bold"/>
                        <w:color w:val="44546A" w:themeColor="text2"/>
                      </w:rPr>
                      <w:t>Ken Goodwin</w:t>
                    </w:r>
                  </w:p>
                  <w:p w14:paraId="69DA123B" w14:textId="77777777" w:rsidR="00C914D0" w:rsidRPr="00C914D0" w:rsidRDefault="00C914D0"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FA42EA" w14:textId="77777777" w:rsidR="00C914D0" w:rsidRDefault="00C914D0" w:rsidP="00C914D0">
                    <w:pPr>
                      <w:pStyle w:val="NoSpacing"/>
                    </w:pPr>
                  </w:p>
                </w:txbxContent>
              </v:textbox>
              <w10:wrap type="square"/>
            </v:shape>
          </w:pict>
        </mc:Fallback>
      </mc:AlternateContent>
    </w:r>
    <w:r w:rsidR="00C914D0">
      <w:ptab w:relativeTo="margin" w:alignment="center" w:leader="none"/>
    </w:r>
    <w:r w:rsidR="00E95ADA">
      <w:rPr>
        <w:noProof/>
      </w:rPr>
      <w:drawing>
        <wp:inline distT="0" distB="0" distL="0" distR="0" wp14:anchorId="6D743C97" wp14:editId="6BE8FE0A">
          <wp:extent cx="3581400" cy="111675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06" cy="1166247"/>
                  </a:xfrm>
                  <a:prstGeom prst="rect">
                    <a:avLst/>
                  </a:prstGeom>
                  <a:noFill/>
                </pic:spPr>
              </pic:pic>
            </a:graphicData>
          </a:graphic>
        </wp:inline>
      </w:drawing>
    </w:r>
    <w:r w:rsidR="00C914D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EE4"/>
    <w:multiLevelType w:val="hybridMultilevel"/>
    <w:tmpl w:val="57A823D0"/>
    <w:lvl w:ilvl="0" w:tplc="6B145A0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24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D0"/>
    <w:rsid w:val="00061383"/>
    <w:rsid w:val="000D645A"/>
    <w:rsid w:val="00133C64"/>
    <w:rsid w:val="0015496B"/>
    <w:rsid w:val="00160211"/>
    <w:rsid w:val="00256E45"/>
    <w:rsid w:val="0028126A"/>
    <w:rsid w:val="003B49A1"/>
    <w:rsid w:val="004220A2"/>
    <w:rsid w:val="00483562"/>
    <w:rsid w:val="004C4FC6"/>
    <w:rsid w:val="00557C0A"/>
    <w:rsid w:val="00675A38"/>
    <w:rsid w:val="00681CE8"/>
    <w:rsid w:val="006D0273"/>
    <w:rsid w:val="006F75BA"/>
    <w:rsid w:val="00785861"/>
    <w:rsid w:val="007A2B9A"/>
    <w:rsid w:val="007D71B1"/>
    <w:rsid w:val="008135FA"/>
    <w:rsid w:val="00886664"/>
    <w:rsid w:val="00923DD0"/>
    <w:rsid w:val="00947D3E"/>
    <w:rsid w:val="00984DFE"/>
    <w:rsid w:val="00991BE0"/>
    <w:rsid w:val="00A36866"/>
    <w:rsid w:val="00A464BB"/>
    <w:rsid w:val="00B60F5B"/>
    <w:rsid w:val="00BF3CD4"/>
    <w:rsid w:val="00BF41B7"/>
    <w:rsid w:val="00C07DD3"/>
    <w:rsid w:val="00C62057"/>
    <w:rsid w:val="00C914D0"/>
    <w:rsid w:val="00D13D4F"/>
    <w:rsid w:val="00D20D1E"/>
    <w:rsid w:val="00D52247"/>
    <w:rsid w:val="00D6253B"/>
    <w:rsid w:val="00DF37ED"/>
    <w:rsid w:val="00DF6CAB"/>
    <w:rsid w:val="00E1227F"/>
    <w:rsid w:val="00E36CE9"/>
    <w:rsid w:val="00E46E1E"/>
    <w:rsid w:val="00E74C11"/>
    <w:rsid w:val="00E953A1"/>
    <w:rsid w:val="00E95ADA"/>
    <w:rsid w:val="00EA3B61"/>
    <w:rsid w:val="00EE27CA"/>
    <w:rsid w:val="00F83288"/>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DACA2"/>
  <w15:chartTrackingRefBased/>
  <w15:docId w15:val="{ED7DCA08-A34A-4FE0-B3F4-EA59A43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D0"/>
  </w:style>
  <w:style w:type="paragraph" w:styleId="Footer">
    <w:name w:val="footer"/>
    <w:basedOn w:val="Normal"/>
    <w:link w:val="FooterChar"/>
    <w:uiPriority w:val="99"/>
    <w:unhideWhenUsed/>
    <w:rsid w:val="00C9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D0"/>
  </w:style>
  <w:style w:type="paragraph" w:styleId="NoSpacing">
    <w:name w:val="No Spacing"/>
    <w:uiPriority w:val="1"/>
    <w:qFormat/>
    <w:rsid w:val="00C914D0"/>
    <w:pPr>
      <w:spacing w:after="0" w:line="240" w:lineRule="auto"/>
    </w:pPr>
  </w:style>
  <w:style w:type="paragraph" w:styleId="ListParagraph">
    <w:name w:val="List Paragraph"/>
    <w:basedOn w:val="Normal"/>
    <w:uiPriority w:val="34"/>
    <w:qFormat/>
    <w:rsid w:val="00E953A1"/>
    <w:pPr>
      <w:ind w:left="720"/>
      <w:contextualSpacing/>
    </w:pPr>
  </w:style>
  <w:style w:type="table" w:styleId="TableGrid">
    <w:name w:val="Table Grid"/>
    <w:basedOn w:val="TableNormal"/>
    <w:uiPriority w:val="39"/>
    <w:rsid w:val="00E9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5FA"/>
    <w:rPr>
      <w:color w:val="0563C1" w:themeColor="hyperlink"/>
      <w:u w:val="single"/>
    </w:rPr>
  </w:style>
  <w:style w:type="character" w:styleId="UnresolvedMention">
    <w:name w:val="Unresolved Mention"/>
    <w:basedOn w:val="DefaultParagraphFont"/>
    <w:uiPriority w:val="99"/>
    <w:semiHidden/>
    <w:unhideWhenUsed/>
    <w:rsid w:val="0081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awruk@stjohns.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fast.org/resources/renaissance-star/renaissance-st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Boyer</dc:creator>
  <cp:keywords/>
  <dc:description/>
  <cp:lastModifiedBy>Tara Tacinelli</cp:lastModifiedBy>
  <cp:revision>2</cp:revision>
  <cp:lastPrinted>2020-12-01T13:53:00Z</cp:lastPrinted>
  <dcterms:created xsi:type="dcterms:W3CDTF">2022-08-08T16:46:00Z</dcterms:created>
  <dcterms:modified xsi:type="dcterms:W3CDTF">2022-08-08T16:46:00Z</dcterms:modified>
</cp:coreProperties>
</file>